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1373E" w14:textId="2DDE1B16" w:rsidR="005574B6" w:rsidRPr="00B11B35" w:rsidRDefault="005574B6" w:rsidP="001F212E">
      <w:pPr>
        <w:pStyle w:val="sign"/>
        <w:widowControl w:val="0"/>
        <w:tabs>
          <w:tab w:val="clear" w:pos="5670"/>
          <w:tab w:val="left" w:pos="-5245"/>
          <w:tab w:val="left" w:pos="5103"/>
        </w:tabs>
        <w:spacing w:before="240" w:after="240" w:line="360" w:lineRule="auto"/>
        <w:jc w:val="center"/>
        <w:rPr>
          <w:rFonts w:asciiTheme="minorHAnsi" w:hAnsiTheme="minorHAnsi"/>
          <w:b/>
          <w:szCs w:val="24"/>
        </w:rPr>
      </w:pPr>
      <w:r w:rsidRPr="00B11B35">
        <w:rPr>
          <w:rFonts w:asciiTheme="minorHAnsi" w:hAnsiTheme="minorHAnsi"/>
          <w:b/>
          <w:szCs w:val="24"/>
        </w:rPr>
        <w:t xml:space="preserve">ΠΑΡΑΡΤΗΜΑ </w:t>
      </w:r>
      <w:r w:rsidR="003D7AAB">
        <w:rPr>
          <w:rFonts w:asciiTheme="minorHAnsi" w:hAnsiTheme="minorHAnsi"/>
          <w:b/>
          <w:szCs w:val="24"/>
        </w:rPr>
        <w:t>Ι</w:t>
      </w:r>
      <w:r w:rsidRPr="00B11B35">
        <w:rPr>
          <w:rFonts w:asciiTheme="minorHAnsi" w:hAnsiTheme="minorHAnsi"/>
          <w:b/>
          <w:szCs w:val="24"/>
        </w:rPr>
        <w:t>. ΠΙΝΑΚΕΣ ΤΕΧΝΙΚΩΝ ΠΡΟΔΙΑΓΡΑΦΩΝ</w:t>
      </w:r>
      <w:r w:rsidR="008B5CEF">
        <w:rPr>
          <w:rFonts w:asciiTheme="minorHAnsi" w:hAnsiTheme="minorHAnsi"/>
          <w:b/>
          <w:szCs w:val="24"/>
        </w:rPr>
        <w:t xml:space="preserve"> ΓΙΑ ΤΗΝ ΕΞΩΤΕΡΙΚΗ ΥΠΟΣΤΗΡΙΞΗ-ΔΙΑΧΕΙΡΙΣΗ</w:t>
      </w:r>
    </w:p>
    <w:p w14:paraId="6921104D" w14:textId="61B56ED6" w:rsidR="005574B6" w:rsidRPr="00B11B35" w:rsidRDefault="005574B6" w:rsidP="001F212E">
      <w:pPr>
        <w:spacing w:before="240" w:after="240"/>
        <w:rPr>
          <w:rFonts w:asciiTheme="minorHAnsi" w:hAnsiTheme="minorHAnsi" w:cs="Calibri"/>
          <w:szCs w:val="24"/>
        </w:rPr>
      </w:pPr>
      <w:r w:rsidRPr="00B11B35">
        <w:rPr>
          <w:rFonts w:asciiTheme="minorHAnsi" w:hAnsiTheme="minorHAnsi"/>
          <w:b/>
          <w:szCs w:val="24"/>
        </w:rPr>
        <w:t xml:space="preserve">Συνοπτική περιγραφή: </w:t>
      </w:r>
      <w:r w:rsidR="00B11B35" w:rsidRPr="00B11B35">
        <w:rPr>
          <w:rFonts w:asciiTheme="minorHAnsi" w:hAnsiTheme="minorHAnsi" w:cstheme="minorHAnsi"/>
          <w:szCs w:val="24"/>
        </w:rPr>
        <w:t xml:space="preserve">Πρόσκληση εκδήλωσης ενδιαφέροντος με τη διαδικασία της απευθείας ανάθεσης για το έργο </w:t>
      </w:r>
      <w:r w:rsidR="008307E3" w:rsidRPr="008307E3">
        <w:rPr>
          <w:rFonts w:asciiTheme="minorHAnsi" w:hAnsiTheme="minorHAnsi" w:cstheme="minorHAnsi"/>
          <w:szCs w:val="24"/>
        </w:rPr>
        <w:t>«Εξωτερική υποστήριξη για την υλοποίηση του προγράμματος» για το Έργο: «</w:t>
      </w:r>
      <w:proofErr w:type="spellStart"/>
      <w:r w:rsidR="008307E3" w:rsidRPr="008307E3">
        <w:rPr>
          <w:rFonts w:asciiTheme="minorHAnsi" w:hAnsiTheme="minorHAnsi" w:cstheme="minorHAnsi"/>
          <w:szCs w:val="24"/>
        </w:rPr>
        <w:t>Composting</w:t>
      </w:r>
      <w:proofErr w:type="spellEnd"/>
      <w:r w:rsidR="008307E3" w:rsidRPr="008307E3">
        <w:rPr>
          <w:rFonts w:asciiTheme="minorHAnsi" w:hAnsiTheme="minorHAnsi" w:cstheme="minorHAnsi"/>
          <w:szCs w:val="24"/>
        </w:rPr>
        <w:t xml:space="preserve"> in </w:t>
      </w:r>
      <w:proofErr w:type="spellStart"/>
      <w:r w:rsidR="008307E3" w:rsidRPr="008307E3">
        <w:rPr>
          <w:rFonts w:asciiTheme="minorHAnsi" w:hAnsiTheme="minorHAnsi" w:cstheme="minorHAnsi"/>
          <w:szCs w:val="24"/>
        </w:rPr>
        <w:t>Rural</w:t>
      </w:r>
      <w:proofErr w:type="spellEnd"/>
      <w:r w:rsidR="008307E3" w:rsidRPr="008307E3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8307E3" w:rsidRPr="008307E3">
        <w:rPr>
          <w:rFonts w:asciiTheme="minorHAnsi" w:hAnsiTheme="minorHAnsi" w:cstheme="minorHAnsi"/>
          <w:szCs w:val="24"/>
        </w:rPr>
        <w:t>Environments</w:t>
      </w:r>
      <w:proofErr w:type="spellEnd"/>
      <w:r w:rsidR="008307E3" w:rsidRPr="008307E3">
        <w:rPr>
          <w:rFonts w:asciiTheme="minorHAnsi" w:hAnsiTheme="minorHAnsi" w:cstheme="minorHAnsi"/>
          <w:szCs w:val="24"/>
        </w:rPr>
        <w:t xml:space="preserve">» με ακρωνύμιο CORE  του Προγράμματος  Ευρωπαϊκής Συνεργασίας </w:t>
      </w:r>
      <w:proofErr w:type="spellStart"/>
      <w:r w:rsidR="008307E3" w:rsidRPr="008307E3">
        <w:rPr>
          <w:rFonts w:asciiTheme="minorHAnsi" w:hAnsiTheme="minorHAnsi" w:cstheme="minorHAnsi"/>
          <w:szCs w:val="24"/>
        </w:rPr>
        <w:t>Interreg</w:t>
      </w:r>
      <w:proofErr w:type="spellEnd"/>
      <w:r w:rsidR="008307E3" w:rsidRPr="008307E3">
        <w:rPr>
          <w:rFonts w:asciiTheme="minorHAnsi" w:hAnsiTheme="minorHAnsi" w:cstheme="minorHAnsi"/>
          <w:szCs w:val="24"/>
        </w:rPr>
        <w:t xml:space="preserve"> Europe </w:t>
      </w:r>
      <w:r w:rsidR="00B11B35" w:rsidRPr="00B11B35">
        <w:rPr>
          <w:rFonts w:asciiTheme="minorHAnsi" w:hAnsiTheme="minorHAnsi" w:cstheme="minorHAnsi"/>
          <w:szCs w:val="24"/>
        </w:rPr>
        <w:t xml:space="preserve">με κωδικό </w:t>
      </w:r>
      <w:r w:rsidR="008307E3" w:rsidRPr="008307E3">
        <w:rPr>
          <w:rFonts w:asciiTheme="minorHAnsi" w:hAnsiTheme="minorHAnsi" w:cstheme="minorHAnsi"/>
          <w:b/>
          <w:szCs w:val="24"/>
        </w:rPr>
        <w:t>01C0121</w:t>
      </w:r>
      <w:r w:rsidR="00B11B35" w:rsidRPr="00B11B35">
        <w:rPr>
          <w:rFonts w:asciiTheme="minorHAnsi" w:hAnsiTheme="minorHAnsi" w:cstheme="minorHAnsi"/>
          <w:b/>
          <w:szCs w:val="24"/>
        </w:rPr>
        <w:t>»</w:t>
      </w:r>
      <w:r w:rsidR="00B11B35" w:rsidRPr="00B11B35">
        <w:rPr>
          <w:rFonts w:asciiTheme="minorHAnsi" w:hAnsiTheme="minorHAnsi" w:cstheme="minorHAnsi"/>
          <w:szCs w:val="24"/>
        </w:rPr>
        <w:t>.</w:t>
      </w:r>
    </w:p>
    <w:p w14:paraId="347B3E74" w14:textId="77777777" w:rsidR="005574B6" w:rsidRPr="00B11B35" w:rsidRDefault="005574B6" w:rsidP="001F212E">
      <w:pPr>
        <w:spacing w:before="240" w:after="240" w:line="240" w:lineRule="auto"/>
        <w:rPr>
          <w:rFonts w:asciiTheme="minorHAnsi" w:hAnsiTheme="minorHAnsi" w:cstheme="minorHAnsi"/>
          <w:szCs w:val="24"/>
        </w:rPr>
      </w:pPr>
    </w:p>
    <w:p w14:paraId="7717B1DE" w14:textId="77777777" w:rsidR="005574B6" w:rsidRPr="00B11B35" w:rsidRDefault="005574B6" w:rsidP="005574B6">
      <w:pPr>
        <w:spacing w:line="240" w:lineRule="auto"/>
        <w:rPr>
          <w:rFonts w:asciiTheme="minorHAnsi" w:hAnsiTheme="minorHAnsi" w:cstheme="minorHAnsi"/>
          <w:szCs w:val="24"/>
        </w:rPr>
      </w:pPr>
    </w:p>
    <w:p w14:paraId="608F12A4" w14:textId="369B9C2A" w:rsidR="000114D0" w:rsidRPr="00DD0FC8" w:rsidRDefault="001F212E" w:rsidP="00A12BBC">
      <w:pPr>
        <w:spacing w:before="240" w:after="240" w:line="240" w:lineRule="auto"/>
        <w:rPr>
          <w:rFonts w:asciiTheme="minorHAnsi" w:hAnsiTheme="minorHAnsi" w:cs="Calibri"/>
          <w:b/>
        </w:rPr>
      </w:pPr>
      <w:r w:rsidRPr="00B11B35">
        <w:rPr>
          <w:rFonts w:asciiTheme="minorHAnsi" w:hAnsiTheme="minorHAnsi" w:cstheme="minorHAnsi"/>
          <w:szCs w:val="24"/>
        </w:rPr>
        <w:br w:type="page"/>
      </w:r>
      <w:r w:rsidR="005574B6" w:rsidRPr="00B11B35">
        <w:rPr>
          <w:rFonts w:asciiTheme="minorHAnsi" w:hAnsiTheme="minorHAnsi" w:cs="Calibri"/>
          <w:b/>
        </w:rPr>
        <w:lastRenderedPageBreak/>
        <w:t>Πίνακας 1.</w:t>
      </w:r>
      <w:r w:rsidR="008307E3">
        <w:rPr>
          <w:rFonts w:asciiTheme="minorHAnsi" w:hAnsiTheme="minorHAnsi" w:cs="Calibri"/>
          <w:b/>
        </w:rPr>
        <w:t>Εξωτερική υποστήριξη για τη διαχείριση έργου</w:t>
      </w:r>
      <w:r w:rsidR="005574B6" w:rsidRPr="00B11B35">
        <w:rPr>
          <w:rFonts w:asciiTheme="minorHAnsi" w:hAnsiTheme="minorHAnsi" w:cs="Calibri"/>
          <w:b/>
        </w:rPr>
        <w:t>- Κεφάλαιο Α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1701"/>
        <w:gridCol w:w="1701"/>
        <w:gridCol w:w="1559"/>
        <w:gridCol w:w="1701"/>
        <w:gridCol w:w="1769"/>
      </w:tblGrid>
      <w:tr w:rsidR="00A12BBC" w:rsidRPr="00B11B35" w14:paraId="12EA5DC9" w14:textId="77777777" w:rsidTr="00A12BBC">
        <w:trPr>
          <w:jc w:val="center"/>
        </w:trPr>
        <w:tc>
          <w:tcPr>
            <w:tcW w:w="12934" w:type="dxa"/>
            <w:gridSpan w:val="7"/>
            <w:vAlign w:val="center"/>
          </w:tcPr>
          <w:p w14:paraId="3CE406EC" w14:textId="4B7DEB90" w:rsidR="00A12BBC" w:rsidRPr="00B11B35" w:rsidRDefault="00A12BBC" w:rsidP="00281B54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Διαχείριση έργου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- Κεφάλαιο Α</w:t>
            </w:r>
          </w:p>
        </w:tc>
      </w:tr>
      <w:tr w:rsidR="00A12BBC" w:rsidRPr="00B11B35" w14:paraId="636DD3C6" w14:textId="77777777" w:rsidTr="00A12BBC">
        <w:trPr>
          <w:jc w:val="center"/>
        </w:trPr>
        <w:tc>
          <w:tcPr>
            <w:tcW w:w="675" w:type="dxa"/>
            <w:vAlign w:val="center"/>
          </w:tcPr>
          <w:p w14:paraId="72DCD7F7" w14:textId="3F6573F2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A/A</w:t>
            </w:r>
          </w:p>
        </w:tc>
        <w:tc>
          <w:tcPr>
            <w:tcW w:w="3828" w:type="dxa"/>
            <w:vAlign w:val="center"/>
          </w:tcPr>
          <w:p w14:paraId="1D560935" w14:textId="321DEC9F" w:rsidR="00A12BBC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ΠΕΡΙΓΡΑΦΗ</w:t>
            </w:r>
          </w:p>
        </w:tc>
        <w:tc>
          <w:tcPr>
            <w:tcW w:w="1701" w:type="dxa"/>
            <w:vAlign w:val="center"/>
          </w:tcPr>
          <w:p w14:paraId="08ABEE14" w14:textId="410B6435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ΠΡΟΫΠ/ΣΜΟΣ ΣΕ € ΧΩΡΙΣ Φ.Π.Α</w:t>
            </w:r>
          </w:p>
        </w:tc>
        <w:tc>
          <w:tcPr>
            <w:tcW w:w="1701" w:type="dxa"/>
            <w:vAlign w:val="center"/>
          </w:tcPr>
          <w:p w14:paraId="46D9351B" w14:textId="6D1013ED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ΠΡΟΫΠ/ΣΜΟΣ ΣΕ € ΜΕ Φ.Π.Α</w:t>
            </w:r>
          </w:p>
        </w:tc>
        <w:tc>
          <w:tcPr>
            <w:tcW w:w="1559" w:type="dxa"/>
            <w:vAlign w:val="center"/>
          </w:tcPr>
          <w:p w14:paraId="15D71D5C" w14:textId="1CD960AA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ΑΠΑΙΤΗΣΗ</w:t>
            </w:r>
          </w:p>
        </w:tc>
        <w:tc>
          <w:tcPr>
            <w:tcW w:w="1701" w:type="dxa"/>
            <w:vAlign w:val="center"/>
          </w:tcPr>
          <w:p w14:paraId="788E1003" w14:textId="5A5E0D15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ΑΠΑΝΤΗΣΗ</w:t>
            </w:r>
          </w:p>
        </w:tc>
        <w:tc>
          <w:tcPr>
            <w:tcW w:w="1769" w:type="dxa"/>
            <w:vAlign w:val="center"/>
          </w:tcPr>
          <w:p w14:paraId="7D0928C4" w14:textId="6528C8BA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ΠΑΡΑΠΟΜΠΗ</w:t>
            </w:r>
          </w:p>
        </w:tc>
      </w:tr>
      <w:tr w:rsidR="00A12BBC" w:rsidRPr="00B11B35" w14:paraId="019B315D" w14:textId="77777777" w:rsidTr="00A12BBC">
        <w:trPr>
          <w:trHeight w:val="620"/>
          <w:jc w:val="center"/>
        </w:trPr>
        <w:tc>
          <w:tcPr>
            <w:tcW w:w="675" w:type="dxa"/>
            <w:vAlign w:val="center"/>
          </w:tcPr>
          <w:p w14:paraId="4CED7C45" w14:textId="39B06BD8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1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.</w:t>
            </w:r>
          </w:p>
        </w:tc>
        <w:tc>
          <w:tcPr>
            <w:tcW w:w="3828" w:type="dxa"/>
            <w:vAlign w:val="center"/>
          </w:tcPr>
          <w:p w14:paraId="49D41CF4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Διαχείριση έργου Εξάμηνο 5</w:t>
            </w:r>
          </w:p>
          <w:p w14:paraId="21964F47" w14:textId="6967AAC8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Management Semester 5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1E6C0C4B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20673F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025B91A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3ACC6C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04C12AFF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12BBC" w:rsidRPr="00B11B35" w14:paraId="13BA3717" w14:textId="77777777" w:rsidTr="00A12BBC">
        <w:trPr>
          <w:jc w:val="center"/>
        </w:trPr>
        <w:tc>
          <w:tcPr>
            <w:tcW w:w="675" w:type="dxa"/>
            <w:vAlign w:val="center"/>
          </w:tcPr>
          <w:p w14:paraId="39C15D28" w14:textId="1213AF75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1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.1</w:t>
            </w:r>
          </w:p>
        </w:tc>
        <w:tc>
          <w:tcPr>
            <w:tcW w:w="3828" w:type="dxa"/>
            <w:vAlign w:val="center"/>
          </w:tcPr>
          <w:p w14:paraId="4A1F8CFE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3770B9D3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A95AD6A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B2AAC93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F2B60FE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0E349EBB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12BBC" w:rsidRPr="00B11B35" w14:paraId="3B3EF390" w14:textId="77777777" w:rsidTr="00A12BBC">
        <w:trPr>
          <w:jc w:val="center"/>
        </w:trPr>
        <w:tc>
          <w:tcPr>
            <w:tcW w:w="675" w:type="dxa"/>
            <w:vAlign w:val="center"/>
          </w:tcPr>
          <w:p w14:paraId="69E027F2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3DD48080" w14:textId="77777777" w:rsidR="00A12BBC" w:rsidRPr="00A12BBC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12BBC">
              <w:rPr>
                <w:rFonts w:asciiTheme="minorHAnsi" w:hAnsiTheme="minorHAnsi"/>
                <w:sz w:val="18"/>
                <w:szCs w:val="18"/>
              </w:rPr>
              <w:t>Διαχείριση έργου – Εξάμηνο 5 (1/3/2025- 31/8/2025) που θα περιλαμβάνει:</w:t>
            </w:r>
          </w:p>
          <w:p w14:paraId="1C528E56" w14:textId="77777777" w:rsidR="00A12BBC" w:rsidRPr="00A12BBC" w:rsidRDefault="00A12BBC" w:rsidP="00A12BBC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12BBC">
              <w:rPr>
                <w:rFonts w:asciiTheme="minorHAnsi" w:hAnsiTheme="minorHAnsi"/>
                <w:sz w:val="18"/>
                <w:szCs w:val="18"/>
              </w:rPr>
              <w:t>1.</w:t>
            </w:r>
            <w:r w:rsidRPr="00A12BBC">
              <w:rPr>
                <w:rFonts w:asciiTheme="minorHAnsi" w:hAnsiTheme="minorHAnsi"/>
                <w:sz w:val="18"/>
                <w:szCs w:val="18"/>
              </w:rPr>
              <w:tab/>
              <w:t>Σχεδιασμό και Συντονισμό Έργου</w:t>
            </w:r>
          </w:p>
          <w:p w14:paraId="262B38EF" w14:textId="77777777" w:rsidR="00A12BBC" w:rsidRPr="00A12BBC" w:rsidRDefault="00A12BBC" w:rsidP="00A12BBC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12BBC">
              <w:rPr>
                <w:rFonts w:asciiTheme="minorHAnsi" w:hAnsiTheme="minorHAnsi"/>
                <w:sz w:val="18"/>
                <w:szCs w:val="18"/>
              </w:rPr>
              <w:t>2.</w:t>
            </w:r>
            <w:r w:rsidRPr="00A12BBC">
              <w:rPr>
                <w:rFonts w:asciiTheme="minorHAnsi" w:hAnsiTheme="minorHAnsi"/>
                <w:sz w:val="18"/>
                <w:szCs w:val="18"/>
              </w:rPr>
              <w:tab/>
              <w:t>Διοικητική και Οικονομική Υποστήριξη</w:t>
            </w:r>
          </w:p>
          <w:p w14:paraId="6333EB6F" w14:textId="77777777" w:rsidR="00A12BBC" w:rsidRPr="00A12BBC" w:rsidRDefault="00A12BBC" w:rsidP="00A12BBC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12BBC">
              <w:rPr>
                <w:rFonts w:asciiTheme="minorHAnsi" w:hAnsiTheme="minorHAnsi"/>
                <w:sz w:val="18"/>
                <w:szCs w:val="18"/>
              </w:rPr>
              <w:t>3.</w:t>
            </w:r>
            <w:r w:rsidRPr="00A12BBC">
              <w:rPr>
                <w:rFonts w:asciiTheme="minorHAnsi" w:hAnsiTheme="minorHAnsi"/>
                <w:sz w:val="18"/>
                <w:szCs w:val="18"/>
              </w:rPr>
              <w:tab/>
              <w:t>Παρακολούθηση και Αξιολόγηση</w:t>
            </w:r>
          </w:p>
          <w:p w14:paraId="59DBED85" w14:textId="77777777" w:rsidR="00A12BBC" w:rsidRPr="00A12BBC" w:rsidRDefault="00A12BBC" w:rsidP="00A12BBC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12BBC">
              <w:rPr>
                <w:rFonts w:asciiTheme="minorHAnsi" w:hAnsiTheme="minorHAnsi"/>
                <w:sz w:val="18"/>
                <w:szCs w:val="18"/>
              </w:rPr>
              <w:t>4.</w:t>
            </w:r>
            <w:r w:rsidRPr="00A12BBC">
              <w:rPr>
                <w:rFonts w:asciiTheme="minorHAnsi" w:hAnsiTheme="minorHAnsi"/>
                <w:sz w:val="18"/>
                <w:szCs w:val="18"/>
              </w:rPr>
              <w:tab/>
              <w:t>Επικοινωνία και Διάχυση</w:t>
            </w:r>
          </w:p>
          <w:p w14:paraId="6533EC3E" w14:textId="77777777" w:rsidR="00A12BBC" w:rsidRPr="00A12BBC" w:rsidRDefault="00A12BBC" w:rsidP="00A12BBC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12BBC">
              <w:rPr>
                <w:rFonts w:asciiTheme="minorHAnsi" w:hAnsiTheme="minorHAnsi"/>
                <w:sz w:val="18"/>
                <w:szCs w:val="18"/>
              </w:rPr>
              <w:t>5.</w:t>
            </w:r>
            <w:r w:rsidRPr="00A12BBC">
              <w:rPr>
                <w:rFonts w:asciiTheme="minorHAnsi" w:hAnsiTheme="minorHAnsi"/>
                <w:sz w:val="18"/>
                <w:szCs w:val="18"/>
              </w:rPr>
              <w:tab/>
              <w:t>Διαχείριση Κινδύνων και Επίλυση Προβλημάτων</w:t>
            </w:r>
          </w:p>
          <w:p w14:paraId="13FAFA11" w14:textId="77777777" w:rsidR="00A12BBC" w:rsidRPr="00A12BBC" w:rsidRDefault="00A12BBC" w:rsidP="00A12BBC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A12BBC">
              <w:rPr>
                <w:rFonts w:asciiTheme="minorHAnsi" w:hAnsiTheme="minorHAnsi"/>
                <w:sz w:val="18"/>
                <w:szCs w:val="18"/>
              </w:rPr>
              <w:t>6.</w:t>
            </w:r>
            <w:r w:rsidRPr="00A12BBC">
              <w:rPr>
                <w:rFonts w:asciiTheme="minorHAnsi" w:hAnsiTheme="minorHAnsi"/>
                <w:sz w:val="18"/>
                <w:szCs w:val="18"/>
              </w:rPr>
              <w:tab/>
              <w:t>Συμμόρφωση με τις Οδηγίες του Προγράμματος</w:t>
            </w:r>
          </w:p>
          <w:p w14:paraId="5436C202" w14:textId="0EDA121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A12BBC">
              <w:rPr>
                <w:rFonts w:asciiTheme="minorHAnsi" w:hAnsiTheme="minorHAnsi"/>
                <w:sz w:val="18"/>
                <w:szCs w:val="18"/>
              </w:rPr>
              <w:lastRenderedPageBreak/>
              <w:t>Παραδοτέο: Έκθεση προόδου οικονομικού αντικειμένου Εξάμηνο 5</w:t>
            </w:r>
          </w:p>
          <w:p w14:paraId="53BD976C" w14:textId="342E3F64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B66FC21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307E3">
              <w:rPr>
                <w:rFonts w:asciiTheme="minorHAnsi" w:hAnsiTheme="minorHAnsi"/>
                <w:sz w:val="18"/>
                <w:szCs w:val="18"/>
              </w:rPr>
              <w:lastRenderedPageBreak/>
              <w:t>2,016.13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€</w:t>
            </w:r>
          </w:p>
        </w:tc>
        <w:tc>
          <w:tcPr>
            <w:tcW w:w="1701" w:type="dxa"/>
            <w:vAlign w:val="center"/>
          </w:tcPr>
          <w:p w14:paraId="28E33510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307E3">
              <w:rPr>
                <w:rFonts w:asciiTheme="minorHAnsi" w:hAnsiTheme="minorHAnsi"/>
                <w:sz w:val="18"/>
                <w:szCs w:val="18"/>
              </w:rPr>
              <w:t>2,500.00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2F776DB2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3B81910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18A634A9" w14:textId="77777777" w:rsidR="00A12BBC" w:rsidRPr="00B11B35" w:rsidRDefault="00A12BBC" w:rsidP="00A12BBC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68BE3848" w14:textId="104BB3D3" w:rsidR="001F212E" w:rsidRPr="000C2A62" w:rsidRDefault="001F212E">
      <w:pPr>
        <w:rPr>
          <w:rFonts w:asciiTheme="minorHAnsi" w:hAnsiTheme="minorHAnsi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1701"/>
        <w:gridCol w:w="1701"/>
        <w:gridCol w:w="1559"/>
        <w:gridCol w:w="1701"/>
        <w:gridCol w:w="1769"/>
      </w:tblGrid>
      <w:tr w:rsidR="005574B6" w:rsidRPr="00B11B35" w14:paraId="17F7CE6A" w14:textId="77777777" w:rsidTr="005574B6">
        <w:trPr>
          <w:jc w:val="center"/>
        </w:trPr>
        <w:tc>
          <w:tcPr>
            <w:tcW w:w="675" w:type="dxa"/>
            <w:vAlign w:val="center"/>
          </w:tcPr>
          <w:p w14:paraId="64822428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2.</w:t>
            </w:r>
          </w:p>
        </w:tc>
        <w:tc>
          <w:tcPr>
            <w:tcW w:w="3828" w:type="dxa"/>
            <w:vAlign w:val="center"/>
          </w:tcPr>
          <w:p w14:paraId="7D37570C" w14:textId="5CEDFB66" w:rsidR="000C2A62" w:rsidRPr="000C2A62" w:rsidRDefault="000C2A62" w:rsidP="000C2A62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Διαχείριση έργου Εξάμηνο 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6</w:t>
            </w:r>
          </w:p>
          <w:p w14:paraId="189D607D" w14:textId="4D9EDCD3" w:rsidR="005574B6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Management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Semester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6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688B4C56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2FC7089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97603D2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F7D772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3B50707A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574B6" w:rsidRPr="00B11B35" w14:paraId="5F54A651" w14:textId="77777777" w:rsidTr="005574B6">
        <w:trPr>
          <w:jc w:val="center"/>
        </w:trPr>
        <w:tc>
          <w:tcPr>
            <w:tcW w:w="675" w:type="dxa"/>
            <w:vAlign w:val="center"/>
          </w:tcPr>
          <w:p w14:paraId="18B68709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2.1</w:t>
            </w:r>
          </w:p>
        </w:tc>
        <w:tc>
          <w:tcPr>
            <w:tcW w:w="3828" w:type="dxa"/>
            <w:vAlign w:val="center"/>
          </w:tcPr>
          <w:p w14:paraId="2D672589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6917B44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D6B50B8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9048FA4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075687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478F4B9D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C2A62" w:rsidRPr="00B11B35" w14:paraId="025A643E" w14:textId="77777777" w:rsidTr="005574B6">
        <w:trPr>
          <w:jc w:val="center"/>
        </w:trPr>
        <w:tc>
          <w:tcPr>
            <w:tcW w:w="675" w:type="dxa"/>
            <w:vAlign w:val="center"/>
          </w:tcPr>
          <w:p w14:paraId="4D7D5AED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521A3E00" w14:textId="77777777" w:rsidR="000C2A62" w:rsidRPr="000C2A62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Διαχείριση έργου – Εξάμηνο 6 (1/9/2025- 28/2/2026) που θα περιλαμβάνει:</w:t>
            </w:r>
          </w:p>
          <w:p w14:paraId="53C9744B" w14:textId="77777777" w:rsidR="000C2A62" w:rsidRPr="000C2A62" w:rsidRDefault="000C2A62" w:rsidP="000114D0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1.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Σχεδιασμό και Συντονισμό Έργου</w:t>
            </w:r>
          </w:p>
          <w:p w14:paraId="727F4978" w14:textId="77777777" w:rsidR="000C2A62" w:rsidRPr="000C2A62" w:rsidRDefault="000C2A62" w:rsidP="000114D0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2.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Διοικητική και Οικονομική Υποστήριξη</w:t>
            </w:r>
          </w:p>
          <w:p w14:paraId="183273D6" w14:textId="77777777" w:rsidR="000C2A62" w:rsidRPr="000C2A62" w:rsidRDefault="000C2A62" w:rsidP="000114D0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3.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Παρακολούθηση και Αξιολόγηση</w:t>
            </w:r>
          </w:p>
          <w:p w14:paraId="62929A4D" w14:textId="77777777" w:rsidR="000C2A62" w:rsidRPr="000C2A62" w:rsidRDefault="000C2A62" w:rsidP="000114D0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4.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Επικοινωνία και Διάχυση</w:t>
            </w:r>
          </w:p>
          <w:p w14:paraId="2D3679B4" w14:textId="77777777" w:rsidR="000C2A62" w:rsidRPr="000C2A62" w:rsidRDefault="000C2A62" w:rsidP="000114D0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5.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Διαχείριση Κινδύνων και Επίλυση Προβλημάτων</w:t>
            </w:r>
          </w:p>
          <w:p w14:paraId="518179C9" w14:textId="77777777" w:rsidR="000C2A62" w:rsidRPr="00DD0FC8" w:rsidRDefault="000C2A62" w:rsidP="000114D0">
            <w:pPr>
              <w:spacing w:after="60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6.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Συμμόρφωση με τις Οδηγίες του Προγράμματος</w:t>
            </w:r>
          </w:p>
          <w:p w14:paraId="26C64E4F" w14:textId="5EC89ED0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Παραδοτέο: Έκθεση προόδου οικονομικού αντικειμένου Εξάμηνο 6</w:t>
            </w:r>
          </w:p>
        </w:tc>
        <w:tc>
          <w:tcPr>
            <w:tcW w:w="1701" w:type="dxa"/>
            <w:vAlign w:val="center"/>
          </w:tcPr>
          <w:p w14:paraId="20B6F156" w14:textId="694797E1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307E3">
              <w:rPr>
                <w:rFonts w:asciiTheme="minorHAnsi" w:hAnsiTheme="minorHAnsi"/>
                <w:sz w:val="18"/>
                <w:szCs w:val="18"/>
              </w:rPr>
              <w:t>2,016.13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€</w:t>
            </w:r>
          </w:p>
        </w:tc>
        <w:tc>
          <w:tcPr>
            <w:tcW w:w="1701" w:type="dxa"/>
            <w:vAlign w:val="center"/>
          </w:tcPr>
          <w:p w14:paraId="25553268" w14:textId="1754759B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307E3">
              <w:rPr>
                <w:rFonts w:asciiTheme="minorHAnsi" w:hAnsiTheme="minorHAnsi"/>
                <w:sz w:val="18"/>
                <w:szCs w:val="18"/>
              </w:rPr>
              <w:t>2,500.00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507B822B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D3D82EA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2BD415F0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60C46002" w14:textId="5C95226C" w:rsidR="001F212E" w:rsidRPr="00B11B35" w:rsidRDefault="001F212E">
      <w:pPr>
        <w:rPr>
          <w:rFonts w:asciiTheme="minorHAnsi" w:hAnsiTheme="minorHAns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1701"/>
        <w:gridCol w:w="1701"/>
        <w:gridCol w:w="1559"/>
        <w:gridCol w:w="1701"/>
        <w:gridCol w:w="1769"/>
      </w:tblGrid>
      <w:tr w:rsidR="005574B6" w:rsidRPr="00B11B35" w14:paraId="517000EE" w14:textId="77777777" w:rsidTr="005574B6">
        <w:trPr>
          <w:jc w:val="center"/>
        </w:trPr>
        <w:tc>
          <w:tcPr>
            <w:tcW w:w="675" w:type="dxa"/>
            <w:vAlign w:val="center"/>
          </w:tcPr>
          <w:p w14:paraId="68A4237D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3.</w:t>
            </w:r>
          </w:p>
        </w:tc>
        <w:tc>
          <w:tcPr>
            <w:tcW w:w="3828" w:type="dxa"/>
            <w:vAlign w:val="center"/>
          </w:tcPr>
          <w:p w14:paraId="14CC6F55" w14:textId="6B807436" w:rsidR="000114D0" w:rsidRPr="000C2A62" w:rsidRDefault="000114D0" w:rsidP="000114D0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Διαχείριση έργου Εξάμηνο 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7</w:t>
            </w:r>
          </w:p>
          <w:p w14:paraId="1C43E3D1" w14:textId="1109876A" w:rsidR="005574B6" w:rsidRPr="00B11B35" w:rsidRDefault="000114D0" w:rsidP="000114D0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Management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Semester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7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73878F48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90AC80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3368157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D0CD474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403F24B5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574B6" w:rsidRPr="00B11B35" w14:paraId="3D7FDD2F" w14:textId="77777777" w:rsidTr="005574B6">
        <w:trPr>
          <w:jc w:val="center"/>
        </w:trPr>
        <w:tc>
          <w:tcPr>
            <w:tcW w:w="675" w:type="dxa"/>
            <w:vAlign w:val="center"/>
          </w:tcPr>
          <w:p w14:paraId="50E087B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3.1</w:t>
            </w:r>
          </w:p>
        </w:tc>
        <w:tc>
          <w:tcPr>
            <w:tcW w:w="3828" w:type="dxa"/>
            <w:vAlign w:val="center"/>
          </w:tcPr>
          <w:p w14:paraId="50C489B2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1EE34D4E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19626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5E1FF8A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A1501FD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32FA0AD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C2A62" w:rsidRPr="00B11B35" w14:paraId="3F18BCEA" w14:textId="77777777" w:rsidTr="005574B6">
        <w:trPr>
          <w:jc w:val="center"/>
        </w:trPr>
        <w:tc>
          <w:tcPr>
            <w:tcW w:w="675" w:type="dxa"/>
            <w:vAlign w:val="center"/>
          </w:tcPr>
          <w:p w14:paraId="6D553B8C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30A641EE" w14:textId="72EDDE2C" w:rsidR="000114D0" w:rsidRPr="000C2A62" w:rsidRDefault="000114D0" w:rsidP="000114D0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 xml:space="preserve">Διαχείριση έργου – Εξάμηνο 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>7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 xml:space="preserve"> (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 xml:space="preserve">1/3/2026- 31/8/2026) 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>που θα περιλαμβάνει:</w:t>
            </w:r>
          </w:p>
          <w:p w14:paraId="753C2737" w14:textId="77777777" w:rsidR="000114D0" w:rsidRPr="000C2A62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1.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Σχεδιασμό και Συντονισμό Έργου</w:t>
            </w:r>
          </w:p>
          <w:p w14:paraId="1FB96E6E" w14:textId="77777777" w:rsidR="000114D0" w:rsidRPr="000C2A62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2.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Διοικητική και Οικονομική Υποστήριξη</w:t>
            </w:r>
          </w:p>
          <w:p w14:paraId="27CE38C5" w14:textId="77777777" w:rsidR="000114D0" w:rsidRPr="000C2A62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3.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Παρακολούθηση και Αξιολόγηση</w:t>
            </w:r>
          </w:p>
          <w:p w14:paraId="2D64A9FF" w14:textId="77777777" w:rsidR="000114D0" w:rsidRPr="000C2A62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4.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Επικοινωνία και Διάχυση</w:t>
            </w:r>
          </w:p>
          <w:p w14:paraId="09DA599B" w14:textId="77777777" w:rsidR="000114D0" w:rsidRPr="000C2A62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5.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Διαχείριση Κινδύνων και Επίλυση Προβλημάτων</w:t>
            </w:r>
          </w:p>
          <w:p w14:paraId="18AC4B1B" w14:textId="77777777" w:rsidR="000114D0" w:rsidRPr="000114D0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6.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Συμμόρφωση με τις Οδηγίες του Προγράμματος</w:t>
            </w:r>
          </w:p>
          <w:p w14:paraId="2CD4F626" w14:textId="57E3B22C" w:rsidR="000C2A62" w:rsidRPr="000114D0" w:rsidRDefault="000114D0" w:rsidP="000114D0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 xml:space="preserve">Παραδοτέο: Έκθεση προόδου οικονομικού αντικειμένου Εξάμηνο 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1701" w:type="dxa"/>
            <w:vAlign w:val="center"/>
          </w:tcPr>
          <w:p w14:paraId="00F3EDC5" w14:textId="5A5828A3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307E3">
              <w:rPr>
                <w:rFonts w:asciiTheme="minorHAnsi" w:hAnsiTheme="minorHAnsi"/>
                <w:sz w:val="18"/>
                <w:szCs w:val="18"/>
              </w:rPr>
              <w:t>2,016.13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€</w:t>
            </w:r>
          </w:p>
        </w:tc>
        <w:tc>
          <w:tcPr>
            <w:tcW w:w="1701" w:type="dxa"/>
            <w:vAlign w:val="center"/>
          </w:tcPr>
          <w:p w14:paraId="28F54981" w14:textId="5FF6BA52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307E3">
              <w:rPr>
                <w:rFonts w:asciiTheme="minorHAnsi" w:hAnsiTheme="minorHAnsi"/>
                <w:sz w:val="18"/>
                <w:szCs w:val="18"/>
              </w:rPr>
              <w:t>2,500.00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65119069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DDDFA79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77DEF2E2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33143DBE" w14:textId="77777777" w:rsidR="001F212E" w:rsidRPr="00B11B35" w:rsidRDefault="001F212E">
      <w:pPr>
        <w:rPr>
          <w:rFonts w:asciiTheme="minorHAnsi" w:hAnsiTheme="minorHAnsi"/>
        </w:rPr>
      </w:pPr>
      <w:r w:rsidRPr="00B11B35">
        <w:rPr>
          <w:rFonts w:asciiTheme="minorHAnsi" w:hAnsiTheme="minorHAnsi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1701"/>
        <w:gridCol w:w="1701"/>
        <w:gridCol w:w="1559"/>
        <w:gridCol w:w="1701"/>
        <w:gridCol w:w="1769"/>
      </w:tblGrid>
      <w:tr w:rsidR="005574B6" w:rsidRPr="00B11B35" w14:paraId="1268C415" w14:textId="77777777" w:rsidTr="005574B6">
        <w:trPr>
          <w:jc w:val="center"/>
        </w:trPr>
        <w:tc>
          <w:tcPr>
            <w:tcW w:w="675" w:type="dxa"/>
            <w:vAlign w:val="center"/>
          </w:tcPr>
          <w:p w14:paraId="2A91689C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lastRenderedPageBreak/>
              <w:t>4.</w:t>
            </w:r>
          </w:p>
        </w:tc>
        <w:tc>
          <w:tcPr>
            <w:tcW w:w="3828" w:type="dxa"/>
            <w:vAlign w:val="center"/>
          </w:tcPr>
          <w:p w14:paraId="3115F059" w14:textId="6065C358" w:rsidR="000114D0" w:rsidRPr="000C2A62" w:rsidRDefault="000114D0" w:rsidP="000114D0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Διαχείριση έργου Εξάμηνο 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8</w:t>
            </w:r>
          </w:p>
          <w:p w14:paraId="2766E032" w14:textId="23B0DEE0" w:rsidR="005574B6" w:rsidRPr="00B11B35" w:rsidRDefault="000114D0" w:rsidP="000114D0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Management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Semester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8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30B3A87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753CACD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498234A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B8EC1CC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6EAD88D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574B6" w:rsidRPr="00B11B35" w14:paraId="1D0F5BC7" w14:textId="77777777" w:rsidTr="005574B6">
        <w:trPr>
          <w:jc w:val="center"/>
        </w:trPr>
        <w:tc>
          <w:tcPr>
            <w:tcW w:w="675" w:type="dxa"/>
            <w:vAlign w:val="center"/>
          </w:tcPr>
          <w:p w14:paraId="583710DA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4.1</w:t>
            </w:r>
          </w:p>
        </w:tc>
        <w:tc>
          <w:tcPr>
            <w:tcW w:w="3828" w:type="dxa"/>
            <w:vAlign w:val="center"/>
          </w:tcPr>
          <w:p w14:paraId="538E500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15A0749C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7A63F44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FD5EF31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D45FC52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60EDC79A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C2A62" w:rsidRPr="00B11B35" w14:paraId="23D17DE4" w14:textId="77777777" w:rsidTr="005574B6">
        <w:trPr>
          <w:jc w:val="center"/>
        </w:trPr>
        <w:tc>
          <w:tcPr>
            <w:tcW w:w="675" w:type="dxa"/>
            <w:vAlign w:val="center"/>
          </w:tcPr>
          <w:p w14:paraId="7140AC4B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6D64C8E5" w14:textId="4708CB7F" w:rsidR="000114D0" w:rsidRPr="000C2A62" w:rsidRDefault="000114D0" w:rsidP="000114D0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 xml:space="preserve">Διαχείριση έργου – Εξάμηνο 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>8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 xml:space="preserve"> (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 xml:space="preserve">1/9/2026- 28/2/2027) 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>που θα περιλαμβάνει:</w:t>
            </w:r>
          </w:p>
          <w:p w14:paraId="4E7BEFE1" w14:textId="77777777" w:rsidR="000114D0" w:rsidRPr="000C2A62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1.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Σχεδιασμό και Συντονισμό Έργου</w:t>
            </w:r>
          </w:p>
          <w:p w14:paraId="03AE59CB" w14:textId="77777777" w:rsidR="000114D0" w:rsidRPr="000C2A62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2.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Διοικητική και Οικονομική Υποστήριξη</w:t>
            </w:r>
          </w:p>
          <w:p w14:paraId="52B7660F" w14:textId="77777777" w:rsidR="000114D0" w:rsidRPr="000C2A62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3.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Παρακολούθηση και Αξιολόγηση</w:t>
            </w:r>
          </w:p>
          <w:p w14:paraId="60D338D2" w14:textId="77777777" w:rsidR="000114D0" w:rsidRPr="000C2A62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4.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Επικοινωνία και Διάχυση</w:t>
            </w:r>
          </w:p>
          <w:p w14:paraId="2237B54B" w14:textId="77777777" w:rsidR="000114D0" w:rsidRPr="000C2A62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5.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Διαχείριση Κινδύνων και Επίλυση Προβλημάτων</w:t>
            </w:r>
          </w:p>
          <w:p w14:paraId="4E32D264" w14:textId="77777777" w:rsidR="000114D0" w:rsidRPr="000114D0" w:rsidRDefault="000114D0" w:rsidP="000114D0">
            <w:pPr>
              <w:spacing w:after="60"/>
              <w:ind w:left="151"/>
              <w:jc w:val="left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>6.</w:t>
            </w:r>
            <w:r w:rsidRPr="000C2A62">
              <w:rPr>
                <w:rFonts w:asciiTheme="minorHAnsi" w:hAnsiTheme="minorHAnsi"/>
                <w:sz w:val="18"/>
                <w:szCs w:val="18"/>
              </w:rPr>
              <w:tab/>
              <w:t>Συμμόρφωση με τις Οδηγίες του Προγράμματος</w:t>
            </w:r>
          </w:p>
          <w:p w14:paraId="66A36B1D" w14:textId="3D76D49F" w:rsidR="000C2A62" w:rsidRPr="000114D0" w:rsidRDefault="000114D0" w:rsidP="000114D0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C2A62">
              <w:rPr>
                <w:rFonts w:asciiTheme="minorHAnsi" w:hAnsiTheme="minorHAnsi"/>
                <w:sz w:val="18"/>
                <w:szCs w:val="18"/>
              </w:rPr>
              <w:t xml:space="preserve">Παραδοτέο: Έκθεση προόδου οικονομικού αντικειμένου Εξάμηνο 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1701" w:type="dxa"/>
            <w:vAlign w:val="center"/>
          </w:tcPr>
          <w:p w14:paraId="26513065" w14:textId="6D29FD2F" w:rsidR="000C2A62" w:rsidRPr="00EB6FC7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8307E3">
              <w:rPr>
                <w:rFonts w:asciiTheme="minorHAnsi" w:hAnsiTheme="minorHAnsi"/>
                <w:sz w:val="18"/>
                <w:szCs w:val="18"/>
              </w:rPr>
              <w:t>2,016.13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€</w:t>
            </w:r>
          </w:p>
        </w:tc>
        <w:tc>
          <w:tcPr>
            <w:tcW w:w="1701" w:type="dxa"/>
            <w:vAlign w:val="center"/>
          </w:tcPr>
          <w:p w14:paraId="13BA6C02" w14:textId="61ED8E8B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307E3">
              <w:rPr>
                <w:rFonts w:asciiTheme="minorHAnsi" w:hAnsiTheme="minorHAnsi"/>
                <w:sz w:val="18"/>
                <w:szCs w:val="18"/>
              </w:rPr>
              <w:t>2,500.00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14:paraId="71CE4FFB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2DF466C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1A9D68FD" w14:textId="77777777" w:rsidR="000C2A62" w:rsidRPr="00B11B35" w:rsidRDefault="000C2A62" w:rsidP="000C2A62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36D74E59" w14:textId="77777777" w:rsidR="001F212E" w:rsidRPr="00B11B35" w:rsidRDefault="001F212E">
      <w:pPr>
        <w:rPr>
          <w:rFonts w:asciiTheme="minorHAnsi" w:hAnsiTheme="minorHAnsi"/>
        </w:rPr>
      </w:pPr>
      <w:r w:rsidRPr="00B11B35">
        <w:rPr>
          <w:rFonts w:asciiTheme="minorHAnsi" w:hAnsiTheme="minorHAnsi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3828"/>
        <w:gridCol w:w="1701"/>
        <w:gridCol w:w="1701"/>
        <w:gridCol w:w="1559"/>
        <w:gridCol w:w="1701"/>
        <w:gridCol w:w="1769"/>
      </w:tblGrid>
      <w:tr w:rsidR="005574B6" w:rsidRPr="000114D0" w14:paraId="56364A9B" w14:textId="77777777" w:rsidTr="005574B6">
        <w:trPr>
          <w:jc w:val="center"/>
        </w:trPr>
        <w:tc>
          <w:tcPr>
            <w:tcW w:w="675" w:type="dxa"/>
            <w:vAlign w:val="center"/>
          </w:tcPr>
          <w:p w14:paraId="7CE580D9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lastRenderedPageBreak/>
              <w:t>5.</w:t>
            </w:r>
          </w:p>
        </w:tc>
        <w:tc>
          <w:tcPr>
            <w:tcW w:w="3828" w:type="dxa"/>
            <w:vAlign w:val="center"/>
          </w:tcPr>
          <w:p w14:paraId="41CFC071" w14:textId="5209561D" w:rsidR="000114D0" w:rsidRPr="000114D0" w:rsidRDefault="000114D0" w:rsidP="000114D0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  <w:lang w:val="en-US"/>
              </w:rPr>
            </w:pPr>
            <w:r w:rsidRPr="000114D0">
              <w:rPr>
                <w:rFonts w:asciiTheme="minorHAnsi" w:hAnsiTheme="minorHAnsi"/>
                <w:b/>
                <w:sz w:val="18"/>
                <w:szCs w:val="18"/>
              </w:rPr>
              <w:t>Διαχείριση</w:t>
            </w:r>
            <w:r w:rsidRPr="000114D0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 xml:space="preserve"> </w:t>
            </w:r>
            <w:r w:rsidRPr="000114D0">
              <w:rPr>
                <w:rFonts w:asciiTheme="minorHAnsi" w:hAnsiTheme="minorHAnsi"/>
                <w:b/>
                <w:sz w:val="18"/>
                <w:szCs w:val="18"/>
              </w:rPr>
              <w:t>έργου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 xml:space="preserve">- 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Κλείσιμο έργου</w:t>
            </w:r>
          </w:p>
          <w:p w14:paraId="3B660342" w14:textId="0666515A" w:rsidR="005574B6" w:rsidRPr="000114D0" w:rsidRDefault="000114D0" w:rsidP="000114D0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  <w:lang w:val="en-US"/>
              </w:rPr>
            </w:pPr>
            <w:r w:rsidRPr="000114D0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 xml:space="preserve">(Management </w:t>
            </w:r>
            <w:r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Closure phase</w:t>
            </w:r>
            <w:r w:rsidRPr="000114D0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14:paraId="5397DBEF" w14:textId="77777777" w:rsidR="005574B6" w:rsidRPr="000114D0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3DD3B51" w14:textId="77777777" w:rsidR="005574B6" w:rsidRPr="000114D0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9393D95" w14:textId="77777777" w:rsidR="005574B6" w:rsidRPr="000114D0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3FC6EF3" w14:textId="77777777" w:rsidR="005574B6" w:rsidRPr="000114D0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1769" w:type="dxa"/>
            <w:vAlign w:val="center"/>
          </w:tcPr>
          <w:p w14:paraId="06391063" w14:textId="77777777" w:rsidR="005574B6" w:rsidRPr="000114D0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</w:tr>
      <w:tr w:rsidR="005574B6" w:rsidRPr="00B11B35" w14:paraId="401E9AD6" w14:textId="77777777" w:rsidTr="005574B6">
        <w:trPr>
          <w:jc w:val="center"/>
        </w:trPr>
        <w:tc>
          <w:tcPr>
            <w:tcW w:w="675" w:type="dxa"/>
            <w:vAlign w:val="center"/>
          </w:tcPr>
          <w:p w14:paraId="7BD8EF5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5.1</w:t>
            </w:r>
          </w:p>
        </w:tc>
        <w:tc>
          <w:tcPr>
            <w:tcW w:w="3828" w:type="dxa"/>
            <w:vAlign w:val="center"/>
          </w:tcPr>
          <w:p w14:paraId="4C624D3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Γενικά Χαρακτηριστικά</w:t>
            </w:r>
          </w:p>
        </w:tc>
        <w:tc>
          <w:tcPr>
            <w:tcW w:w="1701" w:type="dxa"/>
            <w:vAlign w:val="center"/>
          </w:tcPr>
          <w:p w14:paraId="723A3ABB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EEC17C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2586930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4C805A5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588D4F0D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574B6" w:rsidRPr="00B11B35" w14:paraId="1B0DE587" w14:textId="77777777" w:rsidTr="005574B6">
        <w:trPr>
          <w:jc w:val="center"/>
        </w:trPr>
        <w:tc>
          <w:tcPr>
            <w:tcW w:w="675" w:type="dxa"/>
            <w:vAlign w:val="center"/>
          </w:tcPr>
          <w:p w14:paraId="7126D9E8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8" w:type="dxa"/>
            <w:vAlign w:val="center"/>
          </w:tcPr>
          <w:p w14:paraId="2FDCB0B8" w14:textId="5755117B" w:rsidR="000114D0" w:rsidRPr="000114D0" w:rsidRDefault="000114D0" w:rsidP="000114D0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0114D0">
              <w:rPr>
                <w:rFonts w:asciiTheme="minorHAnsi" w:hAnsiTheme="minorHAnsi"/>
                <w:sz w:val="18"/>
                <w:szCs w:val="18"/>
              </w:rPr>
              <w:t xml:space="preserve">Διαχείριση έργου – </w:t>
            </w:r>
            <w:proofErr w:type="spellStart"/>
            <w:r w:rsidRPr="000114D0">
              <w:rPr>
                <w:rFonts w:asciiTheme="minorHAnsi" w:hAnsiTheme="minorHAnsi"/>
                <w:sz w:val="18"/>
                <w:szCs w:val="18"/>
              </w:rPr>
              <w:t>Closure</w:t>
            </w:r>
            <w:proofErr w:type="spellEnd"/>
            <w:r w:rsidRPr="000114D0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0114D0">
              <w:rPr>
                <w:rFonts w:asciiTheme="minorHAnsi" w:hAnsiTheme="minorHAnsi"/>
                <w:sz w:val="18"/>
                <w:szCs w:val="18"/>
              </w:rPr>
              <w:t>phase</w:t>
            </w:r>
            <w:proofErr w:type="spellEnd"/>
            <w:r w:rsidRPr="000114D0">
              <w:rPr>
                <w:rFonts w:asciiTheme="minorHAnsi" w:hAnsiTheme="minorHAnsi"/>
                <w:sz w:val="18"/>
                <w:szCs w:val="18"/>
              </w:rPr>
              <w:t xml:space="preserve"> (1/3/2027- 31/5/2027) που θα περιλαμβάνει:</w:t>
            </w:r>
          </w:p>
          <w:p w14:paraId="407457E3" w14:textId="77777777" w:rsidR="000114D0" w:rsidRPr="000114D0" w:rsidRDefault="000114D0" w:rsidP="000114D0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0114D0">
              <w:rPr>
                <w:rFonts w:asciiTheme="minorHAnsi" w:hAnsiTheme="minorHAnsi"/>
                <w:sz w:val="18"/>
                <w:szCs w:val="18"/>
              </w:rPr>
              <w:t>1.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ab/>
              <w:t>Σχεδιασμό και Συντονισμό Έργου</w:t>
            </w:r>
          </w:p>
          <w:p w14:paraId="4A5C7F86" w14:textId="77777777" w:rsidR="000114D0" w:rsidRPr="000114D0" w:rsidRDefault="000114D0" w:rsidP="000114D0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0114D0">
              <w:rPr>
                <w:rFonts w:asciiTheme="minorHAnsi" w:hAnsiTheme="minorHAnsi"/>
                <w:sz w:val="18"/>
                <w:szCs w:val="18"/>
              </w:rPr>
              <w:t>2.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ab/>
              <w:t>Διοικητική και Οικονομική Υποστήριξη</w:t>
            </w:r>
          </w:p>
          <w:p w14:paraId="59950C46" w14:textId="77777777" w:rsidR="000114D0" w:rsidRPr="000114D0" w:rsidRDefault="000114D0" w:rsidP="000114D0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0114D0">
              <w:rPr>
                <w:rFonts w:asciiTheme="minorHAnsi" w:hAnsiTheme="minorHAnsi"/>
                <w:sz w:val="18"/>
                <w:szCs w:val="18"/>
              </w:rPr>
              <w:t>3.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ab/>
              <w:t>Παρακολούθηση και Αξιολόγηση</w:t>
            </w:r>
          </w:p>
          <w:p w14:paraId="4604B60A" w14:textId="77777777" w:rsidR="000114D0" w:rsidRPr="000114D0" w:rsidRDefault="000114D0" w:rsidP="000114D0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0114D0">
              <w:rPr>
                <w:rFonts w:asciiTheme="minorHAnsi" w:hAnsiTheme="minorHAnsi"/>
                <w:sz w:val="18"/>
                <w:szCs w:val="18"/>
              </w:rPr>
              <w:t>4.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ab/>
              <w:t>Επικοινωνία και Διάχυση</w:t>
            </w:r>
          </w:p>
          <w:p w14:paraId="3DC88AF4" w14:textId="77777777" w:rsidR="000114D0" w:rsidRPr="000114D0" w:rsidRDefault="000114D0" w:rsidP="000114D0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0114D0">
              <w:rPr>
                <w:rFonts w:asciiTheme="minorHAnsi" w:hAnsiTheme="minorHAnsi"/>
                <w:sz w:val="18"/>
                <w:szCs w:val="18"/>
              </w:rPr>
              <w:t>5.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ab/>
              <w:t>Διαχείριση Κινδύνων και Επίλυση Προβλημάτων</w:t>
            </w:r>
          </w:p>
          <w:p w14:paraId="51878D01" w14:textId="77777777" w:rsidR="000114D0" w:rsidRPr="000114D0" w:rsidRDefault="000114D0" w:rsidP="000114D0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0114D0">
              <w:rPr>
                <w:rFonts w:asciiTheme="minorHAnsi" w:hAnsiTheme="minorHAnsi"/>
                <w:sz w:val="18"/>
                <w:szCs w:val="18"/>
              </w:rPr>
              <w:t>6.</w:t>
            </w:r>
            <w:r w:rsidRPr="000114D0">
              <w:rPr>
                <w:rFonts w:asciiTheme="minorHAnsi" w:hAnsiTheme="minorHAnsi"/>
                <w:sz w:val="18"/>
                <w:szCs w:val="18"/>
              </w:rPr>
              <w:tab/>
              <w:t>Συμμόρφωση με τις Οδηγίες του Προγράμματος</w:t>
            </w:r>
          </w:p>
          <w:p w14:paraId="42D63919" w14:textId="14692B60" w:rsidR="005574B6" w:rsidRPr="00B11B35" w:rsidRDefault="000114D0" w:rsidP="000114D0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0114D0">
              <w:rPr>
                <w:rFonts w:asciiTheme="minorHAnsi" w:hAnsiTheme="minorHAnsi"/>
                <w:sz w:val="18"/>
                <w:szCs w:val="18"/>
              </w:rPr>
              <w:t xml:space="preserve">Παραδοτέο: </w:t>
            </w:r>
            <w:r>
              <w:rPr>
                <w:rFonts w:asciiTheme="minorHAnsi" w:hAnsiTheme="minorHAnsi"/>
                <w:sz w:val="18"/>
                <w:szCs w:val="18"/>
              </w:rPr>
              <w:t>Τελική έκθεση προόδου οικονομικού αντικειμένου</w:t>
            </w:r>
          </w:p>
        </w:tc>
        <w:tc>
          <w:tcPr>
            <w:tcW w:w="1701" w:type="dxa"/>
            <w:vAlign w:val="center"/>
          </w:tcPr>
          <w:p w14:paraId="2F594F7F" w14:textId="05977458" w:rsidR="005574B6" w:rsidRPr="00EB6FC7" w:rsidRDefault="00EB6FC7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1.2</w:t>
            </w:r>
            <w:r w:rsidR="000114D0">
              <w:rPr>
                <w:rFonts w:asciiTheme="minorHAnsi" w:hAnsiTheme="minorHAnsi"/>
                <w:sz w:val="18"/>
                <w:szCs w:val="18"/>
                <w:lang w:val="en-US"/>
              </w:rPr>
              <w:t>90</w:t>
            </w:r>
            <w:r>
              <w:rPr>
                <w:rFonts w:asciiTheme="minorHAnsi" w:hAnsiTheme="minorHAnsi"/>
                <w:sz w:val="18"/>
                <w:szCs w:val="18"/>
                <w:lang w:val="en-US"/>
              </w:rPr>
              <w:t>,</w:t>
            </w:r>
            <w:r w:rsidR="000114D0">
              <w:rPr>
                <w:rFonts w:asciiTheme="minorHAnsi" w:hAnsiTheme="minorHAnsi"/>
                <w:sz w:val="18"/>
                <w:szCs w:val="18"/>
                <w:lang w:val="en-US"/>
              </w:rPr>
              <w:t>32</w:t>
            </w:r>
          </w:p>
        </w:tc>
        <w:tc>
          <w:tcPr>
            <w:tcW w:w="1701" w:type="dxa"/>
            <w:vAlign w:val="center"/>
          </w:tcPr>
          <w:p w14:paraId="104B85B2" w14:textId="306447CF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sz w:val="18"/>
                <w:szCs w:val="18"/>
              </w:rPr>
              <w:t>1.</w:t>
            </w:r>
            <w:r w:rsidR="000C2A62">
              <w:rPr>
                <w:rFonts w:asciiTheme="minorHAnsi" w:hAnsiTheme="minorHAnsi"/>
                <w:sz w:val="18"/>
                <w:szCs w:val="18"/>
                <w:lang w:val="en-US"/>
              </w:rPr>
              <w:t>6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00,00€</w:t>
            </w:r>
          </w:p>
        </w:tc>
        <w:tc>
          <w:tcPr>
            <w:tcW w:w="1559" w:type="dxa"/>
            <w:vAlign w:val="center"/>
          </w:tcPr>
          <w:p w14:paraId="3C54A6E0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692B578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69" w:type="dxa"/>
            <w:vAlign w:val="center"/>
          </w:tcPr>
          <w:p w14:paraId="15488B1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F2B2788" w14:textId="77777777" w:rsidR="00904440" w:rsidRPr="00B11B35" w:rsidRDefault="00904440">
      <w:pPr>
        <w:rPr>
          <w:rFonts w:asciiTheme="minorHAnsi" w:hAnsiTheme="minorHAnsi"/>
        </w:rPr>
      </w:pPr>
    </w:p>
    <w:p w14:paraId="07616BD8" w14:textId="0D0483BC" w:rsidR="001F212E" w:rsidRPr="000114D0" w:rsidRDefault="001F212E" w:rsidP="000114D0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asciiTheme="minorHAnsi" w:hAnsiTheme="minorHAnsi" w:cs="Calibri"/>
          <w:b/>
        </w:rPr>
      </w:pPr>
      <w:r w:rsidRPr="00B11B35">
        <w:rPr>
          <w:rFonts w:asciiTheme="minorHAnsi" w:hAnsiTheme="minorHAnsi"/>
        </w:rPr>
        <w:br w:type="page"/>
      </w:r>
    </w:p>
    <w:p w14:paraId="3F72EE2C" w14:textId="77777777" w:rsidR="005574B6" w:rsidRPr="00B11B35" w:rsidRDefault="005574B6">
      <w:pPr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0"/>
        <w:gridCol w:w="2584"/>
        <w:gridCol w:w="2996"/>
      </w:tblGrid>
      <w:tr w:rsidR="005574B6" w:rsidRPr="00B11B35" w14:paraId="115716EE" w14:textId="77777777" w:rsidTr="005574B6">
        <w:trPr>
          <w:jc w:val="center"/>
        </w:trPr>
        <w:tc>
          <w:tcPr>
            <w:tcW w:w="12470" w:type="dxa"/>
            <w:gridSpan w:val="3"/>
            <w:shd w:val="clear" w:color="auto" w:fill="auto"/>
            <w:vAlign w:val="center"/>
          </w:tcPr>
          <w:p w14:paraId="3727EA5F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>ΣΥΝΟΛΙΚΟΣ ΠΡΟΫΠΟΛΟΓΙΣΜΟΣ</w:t>
            </w:r>
          </w:p>
        </w:tc>
      </w:tr>
      <w:tr w:rsidR="005574B6" w:rsidRPr="00B11B35" w14:paraId="7D8B6A3C" w14:textId="77777777" w:rsidTr="005574B6">
        <w:trPr>
          <w:jc w:val="center"/>
        </w:trPr>
        <w:tc>
          <w:tcPr>
            <w:tcW w:w="6890" w:type="dxa"/>
            <w:shd w:val="clear" w:color="auto" w:fill="auto"/>
            <w:vAlign w:val="center"/>
          </w:tcPr>
          <w:p w14:paraId="551768D3" w14:textId="77777777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84" w:type="dxa"/>
            <w:shd w:val="clear" w:color="auto" w:fill="auto"/>
            <w:vAlign w:val="center"/>
          </w:tcPr>
          <w:p w14:paraId="7E1D419D" w14:textId="77777777" w:rsidR="005574B6" w:rsidRPr="00B11B35" w:rsidRDefault="005574B6" w:rsidP="00EB6FC7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ΠΡΟΫΠΟΛΟΓΙΣΜΟΣ  </w:t>
            </w:r>
            <w:r w:rsidR="00EB6FC7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ME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 ΦΠΑ(€)</w:t>
            </w:r>
          </w:p>
        </w:tc>
        <w:tc>
          <w:tcPr>
            <w:tcW w:w="2996" w:type="dxa"/>
            <w:shd w:val="clear" w:color="auto" w:fill="auto"/>
            <w:vAlign w:val="center"/>
          </w:tcPr>
          <w:p w14:paraId="436B1181" w14:textId="77777777" w:rsidR="005574B6" w:rsidRPr="00B11B35" w:rsidRDefault="005574B6" w:rsidP="00EB6FC7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ΣΥΝΟΛΟ (€) </w:t>
            </w:r>
            <w:r w:rsidR="00EB6FC7">
              <w:rPr>
                <w:rFonts w:asciiTheme="minorHAnsi" w:hAnsiTheme="minorHAnsi"/>
                <w:b/>
                <w:sz w:val="18"/>
                <w:szCs w:val="18"/>
                <w:lang w:val="en-US"/>
              </w:rPr>
              <w:t>ME</w:t>
            </w:r>
            <w:r w:rsidRPr="00B11B35">
              <w:rPr>
                <w:rFonts w:asciiTheme="minorHAnsi" w:hAnsiTheme="minorHAnsi"/>
                <w:b/>
                <w:sz w:val="18"/>
                <w:szCs w:val="18"/>
              </w:rPr>
              <w:t xml:space="preserve"> Φ.Π.Α.</w:t>
            </w:r>
          </w:p>
        </w:tc>
      </w:tr>
      <w:tr w:rsidR="005574B6" w:rsidRPr="00B11B35" w14:paraId="6762CE3C" w14:textId="77777777" w:rsidTr="005574B6">
        <w:trPr>
          <w:jc w:val="center"/>
        </w:trPr>
        <w:tc>
          <w:tcPr>
            <w:tcW w:w="6890" w:type="dxa"/>
            <w:shd w:val="clear" w:color="auto" w:fill="auto"/>
            <w:vAlign w:val="center"/>
          </w:tcPr>
          <w:p w14:paraId="687780F9" w14:textId="024DA634" w:rsidR="005574B6" w:rsidRPr="00A12BBC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sz w:val="18"/>
                <w:szCs w:val="18"/>
              </w:rPr>
              <w:t xml:space="preserve">ΕΙΔΗ ΚΕΦΑΛΑΙΟΥ Α. </w:t>
            </w:r>
            <w:r w:rsidR="00A12BBC">
              <w:rPr>
                <w:rFonts w:asciiTheme="minorHAnsi" w:hAnsiTheme="minorHAnsi"/>
                <w:sz w:val="18"/>
                <w:szCs w:val="18"/>
              </w:rPr>
              <w:t>Εξωτερική υποστήριξη- Διαχείριση έργου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4B9BAFFD" w14:textId="5EF9809C" w:rsidR="005574B6" w:rsidRPr="00B11B35" w:rsidRDefault="005574B6" w:rsidP="005574B6">
            <w:pPr>
              <w:spacing w:after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11B35">
              <w:rPr>
                <w:rFonts w:asciiTheme="minorHAnsi" w:hAnsiTheme="minorHAnsi"/>
                <w:sz w:val="18"/>
                <w:szCs w:val="18"/>
              </w:rPr>
              <w:t>9.</w:t>
            </w:r>
            <w:r w:rsidR="00A12BBC">
              <w:rPr>
                <w:rFonts w:asciiTheme="minorHAnsi" w:hAnsiTheme="minorHAnsi"/>
                <w:sz w:val="18"/>
                <w:szCs w:val="18"/>
              </w:rPr>
              <w:t>354</w:t>
            </w:r>
            <w:r w:rsidRPr="00B11B35">
              <w:rPr>
                <w:rFonts w:asciiTheme="minorHAnsi" w:hAnsiTheme="minorHAnsi"/>
                <w:sz w:val="18"/>
                <w:szCs w:val="18"/>
              </w:rPr>
              <w:t>,</w:t>
            </w:r>
            <w:r w:rsidR="00A12BBC">
              <w:rPr>
                <w:rFonts w:asciiTheme="minorHAnsi" w:hAnsiTheme="minorHAnsi"/>
                <w:sz w:val="18"/>
                <w:szCs w:val="18"/>
              </w:rPr>
              <w:t>84</w:t>
            </w:r>
          </w:p>
        </w:tc>
        <w:tc>
          <w:tcPr>
            <w:tcW w:w="2996" w:type="dxa"/>
            <w:shd w:val="clear" w:color="auto" w:fill="auto"/>
            <w:vAlign w:val="center"/>
          </w:tcPr>
          <w:p w14:paraId="2EBB6D74" w14:textId="48614A60" w:rsidR="005574B6" w:rsidRPr="00B11B35" w:rsidRDefault="00A12BBC" w:rsidP="005574B6">
            <w:pPr>
              <w:spacing w:after="6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11</w:t>
            </w:r>
            <w:r w:rsidR="005574B6" w:rsidRPr="00B11B35">
              <w:rPr>
                <w:rFonts w:asciiTheme="minorHAnsi" w:hAnsiTheme="minorHAnsi"/>
                <w:b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6</w:t>
            </w:r>
            <w:r w:rsidR="005574B6" w:rsidRPr="00B11B35">
              <w:rPr>
                <w:rFonts w:asciiTheme="minorHAnsi" w:hAnsiTheme="minorHAnsi"/>
                <w:b/>
                <w:sz w:val="18"/>
                <w:szCs w:val="18"/>
              </w:rPr>
              <w:t>00,00</w:t>
            </w:r>
          </w:p>
        </w:tc>
      </w:tr>
    </w:tbl>
    <w:p w14:paraId="31EA06CD" w14:textId="77777777" w:rsidR="005574B6" w:rsidRPr="00B11B35" w:rsidRDefault="005574B6">
      <w:pPr>
        <w:rPr>
          <w:rFonts w:asciiTheme="minorHAnsi" w:hAnsiTheme="minorHAnsi"/>
        </w:rPr>
      </w:pPr>
    </w:p>
    <w:sectPr w:rsidR="005574B6" w:rsidRPr="00B11B35" w:rsidSect="000114D0">
      <w:footerReference w:type="default" r:id="rId8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2403D" w14:textId="77777777" w:rsidR="00374029" w:rsidRDefault="00374029" w:rsidP="005B6B39">
      <w:pPr>
        <w:spacing w:line="240" w:lineRule="auto"/>
      </w:pPr>
      <w:r>
        <w:separator/>
      </w:r>
    </w:p>
  </w:endnote>
  <w:endnote w:type="continuationSeparator" w:id="0">
    <w:p w14:paraId="07D3F23F" w14:textId="77777777" w:rsidR="00374029" w:rsidRDefault="00374029" w:rsidP="005B6B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15"/>
      <w:gridCol w:w="6943"/>
    </w:tblGrid>
    <w:tr w:rsidR="005B6B39" w14:paraId="0216E67F" w14:textId="77777777" w:rsidTr="00B26C32">
      <w:tc>
        <w:tcPr>
          <w:tcW w:w="7087" w:type="dxa"/>
          <w:vAlign w:val="center"/>
        </w:tcPr>
        <w:p w14:paraId="36FE7E6F" w14:textId="3D7FDD10" w:rsidR="005B6B39" w:rsidRDefault="008307E3" w:rsidP="005B6B39">
          <w:pPr>
            <w:pStyle w:val="Footer"/>
            <w:jc w:val="center"/>
          </w:pPr>
          <w:r w:rsidRPr="00236362">
            <w:rPr>
              <w:noProof/>
            </w:rPr>
            <w:drawing>
              <wp:inline distT="0" distB="0" distL="0" distR="0" wp14:anchorId="6D507D09" wp14:editId="43D9B463">
                <wp:extent cx="2590800" cy="885825"/>
                <wp:effectExtent l="0" t="0" r="0" b="9525"/>
                <wp:docPr id="51213837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99242" cy="888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  <w:vAlign w:val="center"/>
        </w:tcPr>
        <w:p w14:paraId="378846F5" w14:textId="446EE622" w:rsidR="005B6B39" w:rsidRPr="005B6B39" w:rsidRDefault="008307E3" w:rsidP="005B6B39">
          <w:pPr>
            <w:pStyle w:val="Footer"/>
            <w:jc w:val="center"/>
            <w:rPr>
              <w:sz w:val="16"/>
            </w:rPr>
          </w:pPr>
          <w:r w:rsidRPr="008307E3">
            <w:rPr>
              <w:rFonts w:cs="Calibri"/>
              <w:sz w:val="14"/>
              <w:lang w:eastAsia="de-DE"/>
            </w:rPr>
            <w:t>Το CORE συγχρηματοδοτείται από την Ευρωπαϊκή Ένωση και εθνικούς πόρους των συμμετεχουσών χωρών, INTERREG - EUROPE για το χρονικό διάστημα από 01/03/2023 έως 28/02/2027.</w:t>
          </w:r>
        </w:p>
      </w:tc>
    </w:tr>
  </w:tbl>
  <w:p w14:paraId="4395402C" w14:textId="77777777" w:rsidR="005B6B39" w:rsidRPr="005B6B39" w:rsidRDefault="005B6B39" w:rsidP="005B6B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F5E51" w14:textId="77777777" w:rsidR="00374029" w:rsidRDefault="00374029" w:rsidP="005B6B39">
      <w:pPr>
        <w:spacing w:line="240" w:lineRule="auto"/>
      </w:pPr>
      <w:r>
        <w:separator/>
      </w:r>
    </w:p>
  </w:footnote>
  <w:footnote w:type="continuationSeparator" w:id="0">
    <w:p w14:paraId="6342697B" w14:textId="77777777" w:rsidR="00374029" w:rsidRDefault="00374029" w:rsidP="005B6B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771F2"/>
    <w:multiLevelType w:val="hybridMultilevel"/>
    <w:tmpl w:val="1C1E19DC"/>
    <w:lvl w:ilvl="0" w:tplc="1116BA9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53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B6"/>
    <w:rsid w:val="000114D0"/>
    <w:rsid w:val="000B3A17"/>
    <w:rsid w:val="000C2A62"/>
    <w:rsid w:val="001572C3"/>
    <w:rsid w:val="001D2C8B"/>
    <w:rsid w:val="001F212E"/>
    <w:rsid w:val="002A66A1"/>
    <w:rsid w:val="002D3FEF"/>
    <w:rsid w:val="00374029"/>
    <w:rsid w:val="003D02A9"/>
    <w:rsid w:val="003D7AAB"/>
    <w:rsid w:val="00417AA4"/>
    <w:rsid w:val="004702A3"/>
    <w:rsid w:val="004D2D6A"/>
    <w:rsid w:val="005574B6"/>
    <w:rsid w:val="005B6B39"/>
    <w:rsid w:val="00796FDA"/>
    <w:rsid w:val="008307E3"/>
    <w:rsid w:val="008B5CEF"/>
    <w:rsid w:val="00904440"/>
    <w:rsid w:val="00917A12"/>
    <w:rsid w:val="00A12BBC"/>
    <w:rsid w:val="00AA2441"/>
    <w:rsid w:val="00B11B35"/>
    <w:rsid w:val="00B12DAC"/>
    <w:rsid w:val="00B26C32"/>
    <w:rsid w:val="00BA522B"/>
    <w:rsid w:val="00BF7958"/>
    <w:rsid w:val="00CD591D"/>
    <w:rsid w:val="00CF6BBD"/>
    <w:rsid w:val="00DD0FC8"/>
    <w:rsid w:val="00E0357C"/>
    <w:rsid w:val="00E319A5"/>
    <w:rsid w:val="00EB6FC7"/>
    <w:rsid w:val="00FE2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84864"/>
  <w15:docId w15:val="{6DBF6E68-1A84-4416-9B8E-3806B718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4B6"/>
    <w:pPr>
      <w:overflowPunct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gn">
    <w:name w:val="sign"/>
    <w:basedOn w:val="Normal"/>
    <w:rsid w:val="005574B6"/>
    <w:pPr>
      <w:tabs>
        <w:tab w:val="center" w:pos="5670"/>
      </w:tabs>
    </w:pPr>
  </w:style>
  <w:style w:type="table" w:styleId="TableGrid">
    <w:name w:val="Table Grid"/>
    <w:basedOn w:val="TableNormal"/>
    <w:uiPriority w:val="99"/>
    <w:rsid w:val="00557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6B39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B39"/>
    <w:rPr>
      <w:rFonts w:ascii="Arial" w:eastAsia="Times New Roman" w:hAnsi="Arial" w:cs="Times New Roman"/>
      <w:sz w:val="24"/>
      <w:szCs w:val="20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5B6B39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B39"/>
    <w:rPr>
      <w:rFonts w:ascii="Arial" w:eastAsia="Times New Roman" w:hAnsi="Arial" w:cs="Times New Roman"/>
      <w:sz w:val="24"/>
      <w:szCs w:val="20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B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B39"/>
    <w:rPr>
      <w:rFonts w:ascii="Segoe UI" w:eastAsia="Times New Roman" w:hAnsi="Segoe UI" w:cs="Segoe UI"/>
      <w:sz w:val="18"/>
      <w:szCs w:val="18"/>
      <w:lang w:eastAsia="el-GR"/>
    </w:rPr>
  </w:style>
  <w:style w:type="paragraph" w:styleId="ListParagraph">
    <w:name w:val="List Paragraph"/>
    <w:basedOn w:val="Normal"/>
    <w:uiPriority w:val="34"/>
    <w:qFormat/>
    <w:rsid w:val="000C2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B0225-147A-44E7-8296-DFF855230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490</Words>
  <Characters>2651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Amalia Marinou</cp:lastModifiedBy>
  <cp:revision>6</cp:revision>
  <dcterms:created xsi:type="dcterms:W3CDTF">2025-02-03T11:31:00Z</dcterms:created>
  <dcterms:modified xsi:type="dcterms:W3CDTF">2025-02-03T12:28:00Z</dcterms:modified>
</cp:coreProperties>
</file>